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5E651">
      <w:pPr>
        <w:rPr>
          <w:rFonts w:hint="eastAsia" w:eastAsia="黑体"/>
          <w:color w:val="000000" w:themeColor="text1"/>
          <w:sz w:val="28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1AD4C93F">
      <w:pPr>
        <w:spacing w:after="156" w:afterLines="50"/>
        <w:jc w:val="center"/>
        <w:rPr>
          <w:rFonts w:eastAsia="黑体"/>
          <w:b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b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湖南工商大学博士研究生招生考生思想政治素质考核表</w:t>
      </w:r>
    </w:p>
    <w:bookmarkEnd w:id="0"/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95"/>
        <w:gridCol w:w="1410"/>
        <w:gridCol w:w="1275"/>
        <w:gridCol w:w="1125"/>
        <w:gridCol w:w="1435"/>
      </w:tblGrid>
      <w:tr w14:paraId="25EB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15" w:type="dxa"/>
            <w:vAlign w:val="center"/>
          </w:tcPr>
          <w:p w14:paraId="703948C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1695" w:type="dxa"/>
            <w:vAlign w:val="center"/>
          </w:tcPr>
          <w:p w14:paraId="60A91045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50E2002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考生报名号</w:t>
            </w:r>
          </w:p>
        </w:tc>
        <w:tc>
          <w:tcPr>
            <w:tcW w:w="1275" w:type="dxa"/>
            <w:vAlign w:val="center"/>
          </w:tcPr>
          <w:p w14:paraId="092CD74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 w14:paraId="184A682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35" w:type="dxa"/>
            <w:vAlign w:val="center"/>
          </w:tcPr>
          <w:p w14:paraId="79895E1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5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15" w:type="dxa"/>
            <w:vAlign w:val="center"/>
          </w:tcPr>
          <w:p w14:paraId="68F28ECB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报考院系、专业</w:t>
            </w:r>
          </w:p>
        </w:tc>
        <w:tc>
          <w:tcPr>
            <w:tcW w:w="4380" w:type="dxa"/>
            <w:gridSpan w:val="3"/>
            <w:vAlign w:val="center"/>
          </w:tcPr>
          <w:p w14:paraId="3C5CFD3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 w14:paraId="566B811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35" w:type="dxa"/>
            <w:vAlign w:val="center"/>
          </w:tcPr>
          <w:p w14:paraId="75446C8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1C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 w14:paraId="3256AAE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考生学习</w:t>
            </w:r>
          </w:p>
          <w:p w14:paraId="41E79FB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 w14:paraId="6DE7C92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A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6"/>
          </w:tcPr>
          <w:p w14:paraId="006D508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该生政治思想表现、对社会主义核心价值观理解和理想追求；是否有加入非法宗教、邪教组织情况（由考生档案所在单位或工作所在单位填写）</w:t>
            </w:r>
          </w:p>
          <w:p w14:paraId="7CB6411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EC4CE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4FF43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059C7C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516A7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6F37C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2BB4BD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5A729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EBF19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A0E23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12103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052ACF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48015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68650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F7E7F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8B2B0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6FE70C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3955D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49EE0E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E263EC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42473B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B38976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AD445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该考生是否参加过非法宗教、邪教组织（□是、□否）？如果是，请另附页详细说明有关情况。</w:t>
            </w:r>
          </w:p>
          <w:p w14:paraId="09239A98">
            <w:pPr>
              <w:ind w:firstLine="210" w:firstLineChars="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EE7CA8">
            <w:pPr>
              <w:ind w:firstLine="210" w:firstLineChars="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30FECB">
            <w:pPr>
              <w:ind w:firstLine="1260" w:firstLineChars="6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负责人签名：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签章（档案所在单位人事或政工部门）</w:t>
            </w:r>
          </w:p>
          <w:p w14:paraId="07AB695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（应届硕士生由二级培养单位签章）</w:t>
            </w:r>
          </w:p>
          <w:p w14:paraId="55F5264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C9DB9D">
            <w:pPr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32FAF8D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1BBFE1">
      <w:pP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F3E07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67AFE"/>
    <w:rsid w:val="3A467AFE"/>
    <w:rsid w:val="60D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0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2024-11-29T11:26:00Z</dcterms:created>
  <dc:creator>周怡年</dc:creator>
  <cp:lastModifiedBy>dear yan</cp:lastModifiedBy>
  <dcterms:modified xsi:type="dcterms:W3CDTF">2025-04-18T08:58:09Z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437882372A7C44AB82CE0E32047C0606_11</vt:lpwstr>
  </property>
  <property fmtid="{D5CDD505-2E9C-101B-9397-08002B2CF9AE}" pid="4" name="KSOTemplateDocerSaveRecord">
    <vt:lpwstr>eyJoZGlkIjoiMzY0MGY3NjFhNmJjZjVlMTAyYjE3ZjBlYjhjZDM4NzgiLCJ1c2VySWQiOiIzODQ3MzM1NDIifQ==</vt:lpwstr>
  </property>
</Properties>
</file>